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BAF4F" w14:textId="271E4ED3" w:rsidR="0059388B" w:rsidRPr="001A075F" w:rsidRDefault="001A075F" w:rsidP="001A075F">
      <w:pPr>
        <w:tabs>
          <w:tab w:val="left" w:pos="567"/>
        </w:tabs>
        <w:ind w:left="-709"/>
        <w:rPr>
          <w:b/>
          <w:bCs/>
          <w:sz w:val="28"/>
          <w:szCs w:val="28"/>
        </w:rPr>
      </w:pPr>
      <w:r w:rsidRPr="001A075F">
        <w:rPr>
          <w:b/>
          <w:bCs/>
          <w:sz w:val="56"/>
          <w:szCs w:val="56"/>
        </w:rPr>
        <w:t>RNA</w:t>
      </w:r>
      <w:r w:rsidR="00D076C1">
        <w:rPr>
          <w:b/>
          <w:bCs/>
          <w:sz w:val="28"/>
          <w:szCs w:val="28"/>
        </w:rPr>
        <w:tab/>
      </w:r>
      <w:proofErr w:type="spellStart"/>
      <w:r w:rsidR="0059388B" w:rsidRPr="00D83C5F">
        <w:rPr>
          <w:b/>
          <w:bCs/>
          <w:sz w:val="28"/>
          <w:szCs w:val="28"/>
        </w:rPr>
        <w:t>Koronavírus</w:t>
      </w:r>
      <w:proofErr w:type="spellEnd"/>
      <w:r w:rsidR="0059388B" w:rsidRPr="00D83C5F">
        <w:rPr>
          <w:b/>
          <w:bCs/>
          <w:sz w:val="28"/>
          <w:szCs w:val="28"/>
        </w:rPr>
        <w:t xml:space="preserve"> COVID-19</w:t>
      </w:r>
      <w:r w:rsidR="0037229A">
        <w:rPr>
          <w:b/>
          <w:bCs/>
          <w:sz w:val="28"/>
          <w:szCs w:val="28"/>
        </w:rPr>
        <w:t xml:space="preserve"> – Hradí zdravotná poisťovňa</w:t>
      </w:r>
    </w:p>
    <w:tbl>
      <w:tblPr>
        <w:tblStyle w:val="Mriekatabuky"/>
        <w:tblW w:w="10348" w:type="dxa"/>
        <w:tblInd w:w="-714" w:type="dxa"/>
        <w:tblLook w:val="04A0" w:firstRow="1" w:lastRow="0" w:firstColumn="1" w:lastColumn="0" w:noHBand="0" w:noVBand="1"/>
      </w:tblPr>
      <w:tblGrid>
        <w:gridCol w:w="1560"/>
        <w:gridCol w:w="3827"/>
        <w:gridCol w:w="1276"/>
        <w:gridCol w:w="1715"/>
        <w:gridCol w:w="1970"/>
      </w:tblGrid>
      <w:tr w:rsidR="006D774E" w14:paraId="41D67DC9" w14:textId="77777777" w:rsidTr="00B90FEC">
        <w:trPr>
          <w:trHeight w:val="567"/>
        </w:trPr>
        <w:tc>
          <w:tcPr>
            <w:tcW w:w="1560" w:type="dxa"/>
            <w:vAlign w:val="center"/>
          </w:tcPr>
          <w:p w14:paraId="32711FF3" w14:textId="77777777" w:rsidR="00AC7165" w:rsidRDefault="006D774E" w:rsidP="002A5DC5">
            <w:pPr>
              <w:rPr>
                <w:b/>
                <w:bCs/>
                <w:sz w:val="20"/>
                <w:szCs w:val="20"/>
              </w:rPr>
            </w:pPr>
            <w:r w:rsidRPr="003B5002">
              <w:rPr>
                <w:b/>
                <w:bCs/>
                <w:sz w:val="20"/>
                <w:szCs w:val="20"/>
              </w:rPr>
              <w:t>Rodné číslo</w:t>
            </w:r>
            <w:r w:rsidR="00AC7165">
              <w:rPr>
                <w:b/>
                <w:bCs/>
                <w:sz w:val="20"/>
                <w:szCs w:val="20"/>
              </w:rPr>
              <w:t xml:space="preserve"> / </w:t>
            </w:r>
          </w:p>
          <w:p w14:paraId="38E3743D" w14:textId="77777777" w:rsidR="006D774E" w:rsidRPr="003B5002" w:rsidRDefault="00AC7165" w:rsidP="002A5DC5">
            <w:pPr>
              <w:rPr>
                <w:b/>
                <w:bCs/>
                <w:sz w:val="20"/>
                <w:szCs w:val="20"/>
              </w:rPr>
            </w:pPr>
            <w:r>
              <w:rPr>
                <w:b/>
                <w:bCs/>
                <w:sz w:val="20"/>
                <w:szCs w:val="20"/>
              </w:rPr>
              <w:t>ID pacienta</w:t>
            </w:r>
          </w:p>
        </w:tc>
        <w:tc>
          <w:tcPr>
            <w:tcW w:w="3827" w:type="dxa"/>
            <w:tcBorders>
              <w:bottom w:val="single" w:sz="4" w:space="0" w:color="auto"/>
            </w:tcBorders>
            <w:vAlign w:val="center"/>
          </w:tcPr>
          <w:p w14:paraId="08EF132B" w14:textId="77777777" w:rsidR="006D774E" w:rsidRDefault="006D774E" w:rsidP="002A5DC5">
            <w:pPr>
              <w:rPr>
                <w:b/>
                <w:bCs/>
                <w:sz w:val="24"/>
                <w:szCs w:val="24"/>
              </w:rPr>
            </w:pPr>
          </w:p>
        </w:tc>
        <w:tc>
          <w:tcPr>
            <w:tcW w:w="1276" w:type="dxa"/>
            <w:tcBorders>
              <w:bottom w:val="single" w:sz="4" w:space="0" w:color="auto"/>
            </w:tcBorders>
            <w:vAlign w:val="center"/>
          </w:tcPr>
          <w:p w14:paraId="56BF0547" w14:textId="77777777" w:rsidR="006D774E" w:rsidRDefault="006D774E" w:rsidP="002A5DC5">
            <w:pPr>
              <w:rPr>
                <w:b/>
                <w:bCs/>
                <w:sz w:val="24"/>
                <w:szCs w:val="24"/>
              </w:rPr>
            </w:pPr>
            <w:r w:rsidRPr="003B5002">
              <w:rPr>
                <w:b/>
                <w:bCs/>
                <w:sz w:val="20"/>
                <w:szCs w:val="20"/>
              </w:rPr>
              <w:t>Dátum narod</w:t>
            </w:r>
            <w:r w:rsidR="00C92F63">
              <w:rPr>
                <w:b/>
                <w:bCs/>
                <w:sz w:val="20"/>
                <w:szCs w:val="20"/>
              </w:rPr>
              <w:t>enia</w:t>
            </w:r>
          </w:p>
        </w:tc>
        <w:tc>
          <w:tcPr>
            <w:tcW w:w="1715" w:type="dxa"/>
            <w:tcBorders>
              <w:bottom w:val="single" w:sz="4" w:space="0" w:color="auto"/>
            </w:tcBorders>
            <w:vAlign w:val="center"/>
          </w:tcPr>
          <w:p w14:paraId="793A5885" w14:textId="77777777" w:rsidR="006D774E" w:rsidRDefault="006D774E" w:rsidP="002A5DC5">
            <w:pPr>
              <w:rPr>
                <w:b/>
                <w:bCs/>
                <w:sz w:val="24"/>
                <w:szCs w:val="24"/>
              </w:rPr>
            </w:pPr>
          </w:p>
        </w:tc>
        <w:tc>
          <w:tcPr>
            <w:tcW w:w="1970" w:type="dxa"/>
            <w:tcBorders>
              <w:bottom w:val="single" w:sz="4" w:space="0" w:color="auto"/>
            </w:tcBorders>
            <w:vAlign w:val="center"/>
          </w:tcPr>
          <w:p w14:paraId="4E62DD74" w14:textId="77777777" w:rsidR="006D774E" w:rsidRPr="006D774E" w:rsidRDefault="00DB3025" w:rsidP="002A5DC5">
            <w:pPr>
              <w:rPr>
                <w:b/>
                <w:bCs/>
                <w:sz w:val="20"/>
                <w:szCs w:val="20"/>
              </w:rPr>
            </w:pPr>
            <w:sdt>
              <w:sdtPr>
                <w:rPr>
                  <w:sz w:val="20"/>
                  <w:szCs w:val="20"/>
                </w:rPr>
                <w:id w:val="1682084888"/>
                <w14:checkbox>
                  <w14:checked w14:val="0"/>
                  <w14:checkedState w14:val="2612" w14:font="MS Gothic"/>
                  <w14:uncheckedState w14:val="2610" w14:font="MS Gothic"/>
                </w14:checkbox>
              </w:sdtPr>
              <w:sdtEndPr/>
              <w:sdtContent>
                <w:r w:rsidR="006D774E">
                  <w:rPr>
                    <w:rFonts w:ascii="MS Gothic" w:eastAsia="MS Gothic" w:hAnsi="MS Gothic" w:hint="eastAsia"/>
                    <w:sz w:val="20"/>
                    <w:szCs w:val="20"/>
                  </w:rPr>
                  <w:t>☐</w:t>
                </w:r>
              </w:sdtContent>
            </w:sdt>
            <w:r w:rsidR="006D774E" w:rsidRPr="006D774E">
              <w:rPr>
                <w:sz w:val="20"/>
                <w:szCs w:val="20"/>
              </w:rPr>
              <w:t xml:space="preserve"> muž       </w:t>
            </w:r>
            <w:sdt>
              <w:sdtPr>
                <w:rPr>
                  <w:sz w:val="20"/>
                  <w:szCs w:val="20"/>
                </w:rPr>
                <w:id w:val="-1556768794"/>
                <w14:checkbox>
                  <w14:checked w14:val="0"/>
                  <w14:checkedState w14:val="2612" w14:font="MS Gothic"/>
                  <w14:uncheckedState w14:val="2610" w14:font="MS Gothic"/>
                </w14:checkbox>
              </w:sdtPr>
              <w:sdtEndPr/>
              <w:sdtContent>
                <w:r w:rsidR="006B0205">
                  <w:rPr>
                    <w:rFonts w:ascii="MS Gothic" w:eastAsia="MS Gothic" w:hAnsi="MS Gothic" w:hint="eastAsia"/>
                    <w:sz w:val="20"/>
                    <w:szCs w:val="20"/>
                  </w:rPr>
                  <w:t>☐</w:t>
                </w:r>
              </w:sdtContent>
            </w:sdt>
            <w:r w:rsidR="006D774E" w:rsidRPr="006D774E">
              <w:rPr>
                <w:sz w:val="20"/>
                <w:szCs w:val="20"/>
              </w:rPr>
              <w:t xml:space="preserve"> žena</w:t>
            </w:r>
          </w:p>
        </w:tc>
      </w:tr>
      <w:tr w:rsidR="00AE0B08" w14:paraId="51DE4E5B" w14:textId="77777777" w:rsidTr="00AE0B08">
        <w:trPr>
          <w:trHeight w:val="567"/>
        </w:trPr>
        <w:tc>
          <w:tcPr>
            <w:tcW w:w="1560" w:type="dxa"/>
            <w:vAlign w:val="center"/>
          </w:tcPr>
          <w:p w14:paraId="5CA46F45" w14:textId="77777777" w:rsidR="00AE0B08" w:rsidRPr="003B5002" w:rsidRDefault="00AE0B08" w:rsidP="00AE0B08">
            <w:pPr>
              <w:rPr>
                <w:b/>
                <w:bCs/>
                <w:sz w:val="20"/>
                <w:szCs w:val="20"/>
              </w:rPr>
            </w:pPr>
            <w:r w:rsidRPr="003B5002">
              <w:rPr>
                <w:b/>
                <w:bCs/>
                <w:sz w:val="20"/>
                <w:szCs w:val="20"/>
              </w:rPr>
              <w:t>Priezvisko</w:t>
            </w:r>
          </w:p>
        </w:tc>
        <w:tc>
          <w:tcPr>
            <w:tcW w:w="3827" w:type="dxa"/>
            <w:vAlign w:val="center"/>
          </w:tcPr>
          <w:p w14:paraId="2B4D8F72" w14:textId="77777777" w:rsidR="00AE0B08" w:rsidRDefault="00AE0B08" w:rsidP="00AE0B08">
            <w:pPr>
              <w:rPr>
                <w:b/>
                <w:bCs/>
                <w:sz w:val="24"/>
                <w:szCs w:val="24"/>
              </w:rPr>
            </w:pPr>
          </w:p>
        </w:tc>
        <w:tc>
          <w:tcPr>
            <w:tcW w:w="1276" w:type="dxa"/>
            <w:vAlign w:val="center"/>
          </w:tcPr>
          <w:p w14:paraId="5984D909" w14:textId="77777777" w:rsidR="00AE0B08" w:rsidRPr="00C52067" w:rsidRDefault="00AE0B08" w:rsidP="00AE0B08">
            <w:pPr>
              <w:rPr>
                <w:sz w:val="24"/>
                <w:szCs w:val="24"/>
              </w:rPr>
            </w:pPr>
            <w:r w:rsidRPr="008B63D6">
              <w:rPr>
                <w:b/>
                <w:bCs/>
                <w:sz w:val="24"/>
                <w:szCs w:val="24"/>
              </w:rPr>
              <w:t>D</w:t>
            </w:r>
            <w:r w:rsidRPr="00550751">
              <w:rPr>
                <w:b/>
                <w:bCs/>
                <w:sz w:val="20"/>
                <w:szCs w:val="20"/>
              </w:rPr>
              <w:t>iagnóza</w:t>
            </w:r>
          </w:p>
        </w:tc>
        <w:tc>
          <w:tcPr>
            <w:tcW w:w="1715" w:type="dxa"/>
            <w:vAlign w:val="center"/>
          </w:tcPr>
          <w:p w14:paraId="63C04C42" w14:textId="77777777" w:rsidR="00AE0B08" w:rsidRPr="00550751" w:rsidRDefault="00AE0B08" w:rsidP="00AE0B08">
            <w:pPr>
              <w:rPr>
                <w:b/>
                <w:bCs/>
                <w:sz w:val="24"/>
                <w:szCs w:val="24"/>
              </w:rPr>
            </w:pPr>
            <w:r>
              <w:rPr>
                <w:b/>
                <w:bCs/>
                <w:sz w:val="24"/>
                <w:szCs w:val="24"/>
              </w:rPr>
              <w:t>U07.2</w:t>
            </w:r>
          </w:p>
        </w:tc>
        <w:tc>
          <w:tcPr>
            <w:tcW w:w="1970" w:type="dxa"/>
            <w:vAlign w:val="center"/>
          </w:tcPr>
          <w:p w14:paraId="58871931" w14:textId="25F0ABD7" w:rsidR="00AE0B08" w:rsidRPr="00550751" w:rsidRDefault="00AE0B08" w:rsidP="00AE0B08">
            <w:pPr>
              <w:rPr>
                <w:b/>
                <w:bCs/>
                <w:sz w:val="24"/>
                <w:szCs w:val="24"/>
              </w:rPr>
            </w:pPr>
            <w:r w:rsidRPr="009E28B8">
              <w:rPr>
                <w:b/>
                <w:bCs/>
                <w:sz w:val="20"/>
                <w:szCs w:val="20"/>
              </w:rPr>
              <w:t>Jazyk výsledku</w:t>
            </w:r>
          </w:p>
        </w:tc>
      </w:tr>
      <w:tr w:rsidR="00AE0B08" w14:paraId="2CA39611" w14:textId="77777777" w:rsidTr="00AE0B08">
        <w:trPr>
          <w:trHeight w:val="567"/>
        </w:trPr>
        <w:tc>
          <w:tcPr>
            <w:tcW w:w="1560" w:type="dxa"/>
            <w:vAlign w:val="center"/>
          </w:tcPr>
          <w:p w14:paraId="5870E5EE" w14:textId="77777777" w:rsidR="00AE0B08" w:rsidRPr="003B5002" w:rsidRDefault="00AE0B08" w:rsidP="00AE0B08">
            <w:pPr>
              <w:rPr>
                <w:b/>
                <w:bCs/>
                <w:sz w:val="20"/>
                <w:szCs w:val="20"/>
              </w:rPr>
            </w:pPr>
            <w:r w:rsidRPr="003B5002">
              <w:rPr>
                <w:b/>
                <w:bCs/>
                <w:sz w:val="20"/>
                <w:szCs w:val="20"/>
              </w:rPr>
              <w:t>Meno</w:t>
            </w:r>
          </w:p>
        </w:tc>
        <w:tc>
          <w:tcPr>
            <w:tcW w:w="3827" w:type="dxa"/>
            <w:vAlign w:val="center"/>
          </w:tcPr>
          <w:p w14:paraId="7E31B260" w14:textId="77777777" w:rsidR="00AE0B08" w:rsidRDefault="00AE0B08" w:rsidP="00AE0B08">
            <w:pPr>
              <w:rPr>
                <w:b/>
                <w:bCs/>
                <w:sz w:val="24"/>
                <w:szCs w:val="24"/>
              </w:rPr>
            </w:pPr>
          </w:p>
        </w:tc>
        <w:tc>
          <w:tcPr>
            <w:tcW w:w="1276" w:type="dxa"/>
            <w:vAlign w:val="center"/>
          </w:tcPr>
          <w:p w14:paraId="539501B0" w14:textId="77777777" w:rsidR="00AE0B08" w:rsidRDefault="00AE0B08" w:rsidP="00AE0B08">
            <w:pPr>
              <w:rPr>
                <w:b/>
                <w:bCs/>
                <w:sz w:val="24"/>
                <w:szCs w:val="24"/>
              </w:rPr>
            </w:pPr>
            <w:r>
              <w:rPr>
                <w:b/>
                <w:bCs/>
                <w:sz w:val="20"/>
                <w:szCs w:val="20"/>
              </w:rPr>
              <w:t>Poisťovňa</w:t>
            </w:r>
            <w:r w:rsidRPr="003B5002">
              <w:rPr>
                <w:b/>
                <w:bCs/>
                <w:sz w:val="20"/>
                <w:szCs w:val="20"/>
              </w:rPr>
              <w:t xml:space="preserve"> </w:t>
            </w:r>
            <w:r>
              <w:rPr>
                <w:b/>
                <w:bCs/>
                <w:sz w:val="20"/>
                <w:szCs w:val="20"/>
              </w:rPr>
              <w:t>pacienta</w:t>
            </w:r>
          </w:p>
        </w:tc>
        <w:tc>
          <w:tcPr>
            <w:tcW w:w="1715" w:type="dxa"/>
            <w:vAlign w:val="center"/>
          </w:tcPr>
          <w:p w14:paraId="4473D5A1" w14:textId="77777777" w:rsidR="00AE0B08" w:rsidRPr="00D10A89" w:rsidRDefault="00AE0B08" w:rsidP="00AE0B08">
            <w:pPr>
              <w:rPr>
                <w:b/>
                <w:sz w:val="24"/>
                <w:szCs w:val="24"/>
              </w:rPr>
            </w:pPr>
          </w:p>
        </w:tc>
        <w:tc>
          <w:tcPr>
            <w:tcW w:w="1970" w:type="dxa"/>
            <w:vAlign w:val="center"/>
          </w:tcPr>
          <w:p w14:paraId="166E9DAC" w14:textId="3F0B3F29" w:rsidR="00AE0B08" w:rsidRPr="00D10A89" w:rsidRDefault="00AE0B08" w:rsidP="00AE0B08">
            <w:pPr>
              <w:rPr>
                <w:b/>
                <w:sz w:val="24"/>
                <w:szCs w:val="24"/>
              </w:rPr>
            </w:pPr>
          </w:p>
        </w:tc>
      </w:tr>
      <w:tr w:rsidR="00AE0B08" w14:paraId="5BFC5FC2" w14:textId="77777777" w:rsidTr="00B90FEC">
        <w:trPr>
          <w:trHeight w:val="567"/>
        </w:trPr>
        <w:tc>
          <w:tcPr>
            <w:tcW w:w="1560" w:type="dxa"/>
            <w:vAlign w:val="center"/>
          </w:tcPr>
          <w:p w14:paraId="1AC0E810" w14:textId="77777777" w:rsidR="00AE0B08" w:rsidRPr="003B5002" w:rsidRDefault="00AE0B08" w:rsidP="00AE0B08">
            <w:pPr>
              <w:rPr>
                <w:b/>
                <w:bCs/>
                <w:sz w:val="20"/>
                <w:szCs w:val="20"/>
              </w:rPr>
            </w:pPr>
            <w:r>
              <w:rPr>
                <w:b/>
                <w:bCs/>
                <w:sz w:val="20"/>
                <w:szCs w:val="20"/>
              </w:rPr>
              <w:t>Mobilné číslo</w:t>
            </w:r>
          </w:p>
        </w:tc>
        <w:tc>
          <w:tcPr>
            <w:tcW w:w="3827" w:type="dxa"/>
            <w:vAlign w:val="center"/>
          </w:tcPr>
          <w:p w14:paraId="75937823" w14:textId="77777777" w:rsidR="00AE0B08" w:rsidRDefault="00AE0B08" w:rsidP="00AE0B08">
            <w:pPr>
              <w:rPr>
                <w:b/>
                <w:bCs/>
                <w:sz w:val="24"/>
                <w:szCs w:val="24"/>
              </w:rPr>
            </w:pPr>
          </w:p>
        </w:tc>
        <w:tc>
          <w:tcPr>
            <w:tcW w:w="1276" w:type="dxa"/>
            <w:vAlign w:val="center"/>
          </w:tcPr>
          <w:p w14:paraId="3574DE1C" w14:textId="77777777" w:rsidR="00AE0B08" w:rsidRDefault="00AE0B08" w:rsidP="00AE0B08">
            <w:pPr>
              <w:rPr>
                <w:b/>
                <w:bCs/>
                <w:sz w:val="24"/>
                <w:szCs w:val="24"/>
              </w:rPr>
            </w:pPr>
            <w:r w:rsidRPr="003B5002">
              <w:rPr>
                <w:b/>
                <w:bCs/>
                <w:sz w:val="20"/>
                <w:szCs w:val="20"/>
              </w:rPr>
              <w:t>Email</w:t>
            </w:r>
          </w:p>
        </w:tc>
        <w:tc>
          <w:tcPr>
            <w:tcW w:w="3685" w:type="dxa"/>
            <w:gridSpan w:val="2"/>
            <w:vAlign w:val="center"/>
          </w:tcPr>
          <w:p w14:paraId="5F79BAB3" w14:textId="77777777" w:rsidR="00AE0B08" w:rsidRDefault="00AE0B08" w:rsidP="00AE0B08">
            <w:pPr>
              <w:rPr>
                <w:b/>
                <w:bCs/>
                <w:sz w:val="24"/>
                <w:szCs w:val="24"/>
              </w:rPr>
            </w:pPr>
          </w:p>
        </w:tc>
      </w:tr>
      <w:tr w:rsidR="00AE0B08" w14:paraId="140F6EF4" w14:textId="77777777" w:rsidTr="00B90FEC">
        <w:trPr>
          <w:trHeight w:val="941"/>
        </w:trPr>
        <w:tc>
          <w:tcPr>
            <w:tcW w:w="1560" w:type="dxa"/>
            <w:vAlign w:val="center"/>
          </w:tcPr>
          <w:p w14:paraId="7BF2838B" w14:textId="77777777" w:rsidR="00AE0B08" w:rsidRPr="003B5002" w:rsidRDefault="00AE0B08" w:rsidP="00AE0B08">
            <w:pPr>
              <w:rPr>
                <w:b/>
                <w:bCs/>
                <w:sz w:val="20"/>
                <w:szCs w:val="20"/>
              </w:rPr>
            </w:pPr>
            <w:r>
              <w:rPr>
                <w:b/>
                <w:bCs/>
                <w:sz w:val="20"/>
                <w:szCs w:val="20"/>
              </w:rPr>
              <w:t>Bydlisko</w:t>
            </w:r>
          </w:p>
        </w:tc>
        <w:tc>
          <w:tcPr>
            <w:tcW w:w="8788" w:type="dxa"/>
            <w:gridSpan w:val="4"/>
            <w:vAlign w:val="center"/>
          </w:tcPr>
          <w:p w14:paraId="21AD652F" w14:textId="77777777" w:rsidR="00AE0B08" w:rsidRPr="00A12C96" w:rsidRDefault="00AE0B08" w:rsidP="00AE0B08">
            <w:pPr>
              <w:rPr>
                <w:b/>
                <w:bCs/>
                <w:sz w:val="24"/>
                <w:szCs w:val="24"/>
                <w:lang w:val="en-US"/>
              </w:rPr>
            </w:pPr>
          </w:p>
        </w:tc>
      </w:tr>
      <w:tr w:rsidR="00AE0B08" w14:paraId="2BD62500" w14:textId="77777777" w:rsidTr="009C3F8E">
        <w:trPr>
          <w:trHeight w:val="516"/>
        </w:trPr>
        <w:tc>
          <w:tcPr>
            <w:tcW w:w="1560" w:type="dxa"/>
            <w:vAlign w:val="center"/>
          </w:tcPr>
          <w:p w14:paraId="27944E73" w14:textId="5D2FEB51" w:rsidR="00AE0B08" w:rsidRDefault="00AE0B08" w:rsidP="00AE0B08">
            <w:pPr>
              <w:rPr>
                <w:b/>
                <w:bCs/>
                <w:sz w:val="20"/>
                <w:szCs w:val="20"/>
              </w:rPr>
            </w:pPr>
            <w:proofErr w:type="spellStart"/>
            <w:r>
              <w:rPr>
                <w:b/>
                <w:bCs/>
                <w:sz w:val="20"/>
                <w:szCs w:val="20"/>
              </w:rPr>
              <w:t>Covid</w:t>
            </w:r>
            <w:proofErr w:type="spellEnd"/>
            <w:r>
              <w:rPr>
                <w:b/>
                <w:bCs/>
                <w:sz w:val="20"/>
                <w:szCs w:val="20"/>
              </w:rPr>
              <w:t xml:space="preserve"> </w:t>
            </w:r>
            <w:proofErr w:type="spellStart"/>
            <w:r>
              <w:rPr>
                <w:b/>
                <w:bCs/>
                <w:sz w:val="20"/>
                <w:szCs w:val="20"/>
              </w:rPr>
              <w:t>Pass</w:t>
            </w:r>
            <w:proofErr w:type="spellEnd"/>
          </w:p>
        </w:tc>
        <w:tc>
          <w:tcPr>
            <w:tcW w:w="8788" w:type="dxa"/>
            <w:gridSpan w:val="4"/>
            <w:vAlign w:val="center"/>
          </w:tcPr>
          <w:p w14:paraId="7F92550F" w14:textId="4E2440E8" w:rsidR="00AE0B08" w:rsidRPr="00AE0B08" w:rsidRDefault="00AE0B08" w:rsidP="00AE0B08">
            <w:pPr>
              <w:rPr>
                <w:b/>
                <w:bCs/>
                <w:sz w:val="24"/>
                <w:szCs w:val="24"/>
                <w:highlight w:val="yellow"/>
                <w:lang w:val="en-US"/>
              </w:rPr>
            </w:pPr>
          </w:p>
        </w:tc>
      </w:tr>
    </w:tbl>
    <w:p w14:paraId="2F2046EE" w14:textId="77777777" w:rsidR="00C92F63" w:rsidRPr="00E12050" w:rsidRDefault="00C92F63" w:rsidP="00844613">
      <w:pPr>
        <w:spacing w:after="0"/>
        <w:rPr>
          <w:b/>
          <w:bCs/>
          <w:sz w:val="16"/>
          <w:szCs w:val="16"/>
        </w:rPr>
      </w:pPr>
    </w:p>
    <w:tbl>
      <w:tblPr>
        <w:tblStyle w:val="Mriekatabuky"/>
        <w:tblW w:w="10348" w:type="dxa"/>
        <w:tblInd w:w="-714" w:type="dxa"/>
        <w:tblLook w:val="04A0" w:firstRow="1" w:lastRow="0" w:firstColumn="1" w:lastColumn="0" w:noHBand="0" w:noVBand="1"/>
      </w:tblPr>
      <w:tblGrid>
        <w:gridCol w:w="1555"/>
        <w:gridCol w:w="3777"/>
        <w:gridCol w:w="1331"/>
        <w:gridCol w:w="3685"/>
      </w:tblGrid>
      <w:tr w:rsidR="006D774E" w14:paraId="23927BEE" w14:textId="77777777" w:rsidTr="00B90FEC">
        <w:trPr>
          <w:trHeight w:val="567"/>
        </w:trPr>
        <w:tc>
          <w:tcPr>
            <w:tcW w:w="1555" w:type="dxa"/>
            <w:vAlign w:val="center"/>
          </w:tcPr>
          <w:p w14:paraId="044DEC76" w14:textId="77777777" w:rsidR="006D774E" w:rsidRPr="00822BC2" w:rsidRDefault="00822BC2" w:rsidP="002A5DC5">
            <w:pPr>
              <w:rPr>
                <w:b/>
                <w:bCs/>
                <w:sz w:val="20"/>
                <w:szCs w:val="20"/>
                <w:lang w:val="en-US"/>
              </w:rPr>
            </w:pPr>
            <w:r>
              <w:rPr>
                <w:b/>
                <w:bCs/>
                <w:sz w:val="20"/>
                <w:szCs w:val="20"/>
              </w:rPr>
              <w:t>Spôsob platby</w:t>
            </w:r>
          </w:p>
        </w:tc>
        <w:tc>
          <w:tcPr>
            <w:tcW w:w="3777" w:type="dxa"/>
            <w:vAlign w:val="center"/>
          </w:tcPr>
          <w:p w14:paraId="3C750FBC" w14:textId="646946E3" w:rsidR="006D774E" w:rsidRDefault="00C52067" w:rsidP="00326B30">
            <w:pPr>
              <w:rPr>
                <w:b/>
                <w:bCs/>
                <w:sz w:val="24"/>
                <w:szCs w:val="24"/>
              </w:rPr>
            </w:pPr>
            <w:r>
              <w:rPr>
                <w:b/>
                <w:bCs/>
                <w:sz w:val="24"/>
                <w:szCs w:val="24"/>
              </w:rPr>
              <w:t>Z</w:t>
            </w:r>
            <w:r w:rsidR="00CE584C">
              <w:rPr>
                <w:b/>
                <w:bCs/>
                <w:sz w:val="24"/>
                <w:szCs w:val="24"/>
              </w:rPr>
              <w:t xml:space="preserve">dravotná </w:t>
            </w:r>
            <w:r>
              <w:rPr>
                <w:b/>
                <w:bCs/>
                <w:sz w:val="24"/>
                <w:szCs w:val="24"/>
              </w:rPr>
              <w:t>P</w:t>
            </w:r>
            <w:r w:rsidR="00CE584C">
              <w:rPr>
                <w:b/>
                <w:bCs/>
                <w:sz w:val="24"/>
                <w:szCs w:val="24"/>
              </w:rPr>
              <w:t>oisťovňa</w:t>
            </w:r>
          </w:p>
        </w:tc>
        <w:tc>
          <w:tcPr>
            <w:tcW w:w="1331" w:type="dxa"/>
            <w:vAlign w:val="center"/>
          </w:tcPr>
          <w:p w14:paraId="71E960DB" w14:textId="77777777" w:rsidR="006D774E" w:rsidRPr="00014919" w:rsidRDefault="00C92F63" w:rsidP="00AC7165">
            <w:pPr>
              <w:rPr>
                <w:b/>
                <w:bCs/>
                <w:sz w:val="20"/>
                <w:szCs w:val="20"/>
              </w:rPr>
            </w:pPr>
            <w:r w:rsidRPr="00014919">
              <w:rPr>
                <w:b/>
                <w:bCs/>
                <w:sz w:val="20"/>
                <w:szCs w:val="20"/>
              </w:rPr>
              <w:t>Dátum a čas odberu</w:t>
            </w:r>
          </w:p>
        </w:tc>
        <w:tc>
          <w:tcPr>
            <w:tcW w:w="3685" w:type="dxa"/>
            <w:vAlign w:val="center"/>
          </w:tcPr>
          <w:p w14:paraId="2135AF4A" w14:textId="77777777" w:rsidR="006D774E" w:rsidRPr="00C92F63" w:rsidRDefault="006D774E" w:rsidP="00C92F63">
            <w:pPr>
              <w:jc w:val="center"/>
              <w:rPr>
                <w:b/>
                <w:bCs/>
                <w:sz w:val="24"/>
                <w:szCs w:val="24"/>
              </w:rPr>
            </w:pPr>
          </w:p>
        </w:tc>
      </w:tr>
      <w:tr w:rsidR="00AC7165" w14:paraId="1839C95C" w14:textId="77777777" w:rsidTr="00B90FEC">
        <w:trPr>
          <w:trHeight w:val="567"/>
        </w:trPr>
        <w:tc>
          <w:tcPr>
            <w:tcW w:w="1555" w:type="dxa"/>
            <w:vAlign w:val="center"/>
          </w:tcPr>
          <w:p w14:paraId="45A92F54" w14:textId="77777777" w:rsidR="00AC7165" w:rsidRPr="003B5002" w:rsidRDefault="00AC7165" w:rsidP="002A5DC5">
            <w:pPr>
              <w:rPr>
                <w:b/>
                <w:bCs/>
                <w:sz w:val="20"/>
                <w:szCs w:val="20"/>
              </w:rPr>
            </w:pPr>
            <w:r>
              <w:rPr>
                <w:b/>
                <w:bCs/>
                <w:sz w:val="20"/>
                <w:szCs w:val="20"/>
              </w:rPr>
              <w:t>Kód PZS</w:t>
            </w:r>
          </w:p>
        </w:tc>
        <w:tc>
          <w:tcPr>
            <w:tcW w:w="3777" w:type="dxa"/>
            <w:vAlign w:val="center"/>
          </w:tcPr>
          <w:p w14:paraId="06898981" w14:textId="77777777" w:rsidR="00AC7165" w:rsidRDefault="00AC7165" w:rsidP="002A5DC5">
            <w:pPr>
              <w:rPr>
                <w:b/>
                <w:bCs/>
                <w:sz w:val="24"/>
                <w:szCs w:val="24"/>
              </w:rPr>
            </w:pPr>
          </w:p>
        </w:tc>
        <w:tc>
          <w:tcPr>
            <w:tcW w:w="5016" w:type="dxa"/>
            <w:gridSpan w:val="2"/>
            <w:vAlign w:val="center"/>
          </w:tcPr>
          <w:p w14:paraId="656CC120" w14:textId="77777777" w:rsidR="00AC7165" w:rsidRPr="00C92F63" w:rsidRDefault="00AC7165" w:rsidP="00AC7165">
            <w:pPr>
              <w:rPr>
                <w:b/>
                <w:bCs/>
                <w:sz w:val="24"/>
                <w:szCs w:val="24"/>
              </w:rPr>
            </w:pPr>
          </w:p>
        </w:tc>
      </w:tr>
      <w:tr w:rsidR="00AC7165" w14:paraId="38EA38AB" w14:textId="77777777" w:rsidTr="00B90FEC">
        <w:trPr>
          <w:trHeight w:val="567"/>
        </w:trPr>
        <w:tc>
          <w:tcPr>
            <w:tcW w:w="1555" w:type="dxa"/>
            <w:vAlign w:val="center"/>
          </w:tcPr>
          <w:p w14:paraId="7BEE9500" w14:textId="1721CDD4" w:rsidR="00AC7165" w:rsidRPr="003B5002" w:rsidRDefault="00B90FEC" w:rsidP="002A5DC5">
            <w:pPr>
              <w:rPr>
                <w:b/>
                <w:bCs/>
                <w:sz w:val="20"/>
                <w:szCs w:val="20"/>
              </w:rPr>
            </w:pPr>
            <w:r>
              <w:rPr>
                <w:b/>
                <w:bCs/>
                <w:sz w:val="20"/>
                <w:szCs w:val="20"/>
              </w:rPr>
              <w:t>Kód lekára</w:t>
            </w:r>
          </w:p>
        </w:tc>
        <w:tc>
          <w:tcPr>
            <w:tcW w:w="3777" w:type="dxa"/>
            <w:vAlign w:val="center"/>
          </w:tcPr>
          <w:p w14:paraId="0AD72541" w14:textId="77777777" w:rsidR="00AC7165" w:rsidRDefault="00AC7165" w:rsidP="002A5DC5">
            <w:pPr>
              <w:rPr>
                <w:b/>
                <w:bCs/>
                <w:sz w:val="24"/>
                <w:szCs w:val="24"/>
              </w:rPr>
            </w:pPr>
          </w:p>
        </w:tc>
        <w:tc>
          <w:tcPr>
            <w:tcW w:w="5016" w:type="dxa"/>
            <w:gridSpan w:val="2"/>
            <w:vAlign w:val="center"/>
          </w:tcPr>
          <w:p w14:paraId="7ABCD2A7" w14:textId="77777777" w:rsidR="00AC7165" w:rsidRPr="00C92F63" w:rsidRDefault="00AC7165" w:rsidP="00AC7165">
            <w:pPr>
              <w:rPr>
                <w:b/>
                <w:bCs/>
                <w:sz w:val="24"/>
                <w:szCs w:val="24"/>
              </w:rPr>
            </w:pPr>
          </w:p>
        </w:tc>
      </w:tr>
      <w:tr w:rsidR="00784E1A" w14:paraId="6B741D2D" w14:textId="77777777" w:rsidTr="00784E1A">
        <w:trPr>
          <w:trHeight w:val="154"/>
        </w:trPr>
        <w:tc>
          <w:tcPr>
            <w:tcW w:w="10348" w:type="dxa"/>
            <w:gridSpan w:val="4"/>
            <w:vAlign w:val="center"/>
          </w:tcPr>
          <w:p w14:paraId="6E8124F7" w14:textId="77777777" w:rsidR="00784E1A" w:rsidRPr="00784E1A" w:rsidRDefault="00784E1A" w:rsidP="00AC7165">
            <w:pPr>
              <w:rPr>
                <w:b/>
                <w:bCs/>
                <w:sz w:val="20"/>
                <w:szCs w:val="20"/>
              </w:rPr>
            </w:pPr>
          </w:p>
        </w:tc>
      </w:tr>
    </w:tbl>
    <w:tbl>
      <w:tblPr>
        <w:tblStyle w:val="TableGrid1"/>
        <w:tblW w:w="10348" w:type="dxa"/>
        <w:tblInd w:w="-714" w:type="dxa"/>
        <w:tblLook w:val="04A0" w:firstRow="1" w:lastRow="0" w:firstColumn="1" w:lastColumn="0" w:noHBand="0" w:noVBand="1"/>
      </w:tblPr>
      <w:tblGrid>
        <w:gridCol w:w="10348"/>
      </w:tblGrid>
      <w:tr w:rsidR="00784E1A" w14:paraId="70FD346F" w14:textId="77777777" w:rsidTr="00784E1A">
        <w:trPr>
          <w:trHeight w:val="4832"/>
        </w:trPr>
        <w:tc>
          <w:tcPr>
            <w:tcW w:w="10348" w:type="dxa"/>
          </w:tcPr>
          <w:p w14:paraId="277238F6" w14:textId="77777777" w:rsidR="00784E1A" w:rsidRPr="00E12050" w:rsidRDefault="00784E1A" w:rsidP="00784E1A">
            <w:pPr>
              <w:jc w:val="both"/>
              <w:rPr>
                <w:b/>
                <w:bCs/>
                <w:sz w:val="14"/>
                <w:szCs w:val="14"/>
              </w:rPr>
            </w:pPr>
            <w:r w:rsidRPr="00E12050">
              <w:rPr>
                <w:b/>
                <w:bCs/>
                <w:sz w:val="14"/>
                <w:szCs w:val="14"/>
              </w:rPr>
              <w:t>Informovaný súhlas:</w:t>
            </w:r>
          </w:p>
          <w:p w14:paraId="63FFF44E" w14:textId="77777777" w:rsidR="00784E1A" w:rsidRPr="00E12050" w:rsidRDefault="00784E1A" w:rsidP="00784E1A">
            <w:pPr>
              <w:jc w:val="both"/>
              <w:rPr>
                <w:b/>
                <w:sz w:val="14"/>
                <w:szCs w:val="14"/>
              </w:rPr>
            </w:pPr>
            <w:r w:rsidRPr="00E12050">
              <w:rPr>
                <w:b/>
                <w:sz w:val="14"/>
                <w:szCs w:val="14"/>
              </w:rPr>
              <w:t>Podpísaním tohto súhlasu vyhlasujem, že:</w:t>
            </w:r>
          </w:p>
          <w:p w14:paraId="3AB976FE" w14:textId="45710979" w:rsidR="00784E1A" w:rsidRPr="00E12050" w:rsidRDefault="00784E1A" w:rsidP="00784E1A">
            <w:pPr>
              <w:jc w:val="both"/>
              <w:rPr>
                <w:sz w:val="14"/>
                <w:szCs w:val="14"/>
              </w:rPr>
            </w:pPr>
            <w:r>
              <w:rPr>
                <w:sz w:val="14"/>
                <w:szCs w:val="14"/>
              </w:rPr>
              <w:t>a</w:t>
            </w:r>
            <w:r w:rsidRPr="00E12050">
              <w:rPr>
                <w:sz w:val="14"/>
                <w:szCs w:val="14"/>
              </w:rPr>
              <w:t>)</w:t>
            </w:r>
            <w:r>
              <w:rPr>
                <w:sz w:val="14"/>
                <w:szCs w:val="14"/>
              </w:rPr>
              <w:t xml:space="preserve"> </w:t>
            </w:r>
            <w:r w:rsidRPr="00E12050">
              <w:rPr>
                <w:sz w:val="14"/>
                <w:szCs w:val="14"/>
              </w:rPr>
              <w:t>pred uskutočnením Vyšetrení som bol zrozumiteľne, ohľaduplne a bez nátlaku informovaný o účele, povahe, možnostiach, ďalších alternatívach, následkoch a rizikách Vyšetrení (§</w:t>
            </w:r>
            <w:r>
              <w:rPr>
                <w:sz w:val="14"/>
                <w:szCs w:val="14"/>
              </w:rPr>
              <w:t xml:space="preserve"> </w:t>
            </w:r>
            <w:r w:rsidRPr="00E12050">
              <w:rPr>
                <w:sz w:val="14"/>
                <w:szCs w:val="14"/>
              </w:rPr>
              <w:t>6 zákona č. 576/2004 Z. z.) a mal som možnosť sa slobodne rozhodnúť pre Vyšetrenie;</w:t>
            </w:r>
          </w:p>
          <w:p w14:paraId="7816C63C" w14:textId="4027975E" w:rsidR="00784E1A" w:rsidRPr="00E12050" w:rsidRDefault="00784E1A" w:rsidP="00784E1A">
            <w:pPr>
              <w:jc w:val="both"/>
              <w:rPr>
                <w:sz w:val="14"/>
                <w:szCs w:val="14"/>
              </w:rPr>
            </w:pPr>
            <w:r>
              <w:rPr>
                <w:sz w:val="14"/>
                <w:szCs w:val="14"/>
              </w:rPr>
              <w:t>b</w:t>
            </w:r>
            <w:r w:rsidRPr="00E12050">
              <w:rPr>
                <w:sz w:val="14"/>
                <w:szCs w:val="14"/>
              </w:rPr>
              <w:t>)</w:t>
            </w:r>
            <w:r>
              <w:rPr>
                <w:sz w:val="14"/>
                <w:szCs w:val="14"/>
              </w:rPr>
              <w:t xml:space="preserve"> </w:t>
            </w:r>
            <w:r w:rsidRPr="00E12050">
              <w:rPr>
                <w:sz w:val="14"/>
                <w:szCs w:val="14"/>
              </w:rPr>
              <w:t>som bol poučený, že pri elektronickom doručení výsledkov Vyšetrení mi budú tieto sprístupnené len po uvedení dohodnutého hesla, ktoré som povinný chrániť pred stratou alebo vyzradením tretím osobám neoprávneným oboznamovať sa s výsledkami Vyšetrení;</w:t>
            </w:r>
          </w:p>
          <w:p w14:paraId="1CBFF571" w14:textId="3428F30D" w:rsidR="00784E1A" w:rsidRPr="00E12050" w:rsidRDefault="00784E1A" w:rsidP="00784E1A">
            <w:pPr>
              <w:jc w:val="both"/>
              <w:rPr>
                <w:sz w:val="14"/>
                <w:szCs w:val="14"/>
              </w:rPr>
            </w:pPr>
            <w:r>
              <w:rPr>
                <w:sz w:val="14"/>
                <w:szCs w:val="14"/>
              </w:rPr>
              <w:t>c</w:t>
            </w:r>
            <w:r w:rsidRPr="00E12050">
              <w:rPr>
                <w:sz w:val="14"/>
                <w:szCs w:val="14"/>
              </w:rPr>
              <w:t>)</w:t>
            </w:r>
            <w:r>
              <w:rPr>
                <w:sz w:val="14"/>
                <w:szCs w:val="14"/>
              </w:rPr>
              <w:t xml:space="preserve"> </w:t>
            </w:r>
            <w:r w:rsidRPr="00E12050">
              <w:rPr>
                <w:sz w:val="14"/>
                <w:szCs w:val="14"/>
              </w:rPr>
              <w:t xml:space="preserve">som si vedomý, že výsledok vyšetrenia bude odoslaný na UVZ SR, ktoré bude postupovať v zmysle usmernenia Usmernenie hlavného hygienika Slovenskej republiky v súvislosti s ochorením COVID-19 spôsobeným </w:t>
            </w:r>
            <w:proofErr w:type="spellStart"/>
            <w:r w:rsidRPr="00E12050">
              <w:rPr>
                <w:sz w:val="14"/>
                <w:szCs w:val="14"/>
              </w:rPr>
              <w:t>koronavírusom</w:t>
            </w:r>
            <w:proofErr w:type="spellEnd"/>
            <w:r w:rsidRPr="00E12050">
              <w:rPr>
                <w:sz w:val="14"/>
                <w:szCs w:val="14"/>
              </w:rPr>
              <w:t xml:space="preserve"> SARS-CoV-2  </w:t>
            </w:r>
          </w:p>
          <w:p w14:paraId="0B37BD75" w14:textId="77777777" w:rsidR="00784E1A" w:rsidRPr="00E12050" w:rsidRDefault="00784E1A" w:rsidP="00784E1A">
            <w:pPr>
              <w:jc w:val="both"/>
              <w:rPr>
                <w:sz w:val="14"/>
                <w:szCs w:val="14"/>
              </w:rPr>
            </w:pPr>
          </w:p>
          <w:p w14:paraId="746BD6F7" w14:textId="77777777" w:rsidR="00784E1A" w:rsidRPr="00E12050" w:rsidRDefault="00784E1A" w:rsidP="00784E1A">
            <w:pPr>
              <w:jc w:val="both"/>
              <w:rPr>
                <w:b/>
                <w:sz w:val="14"/>
                <w:szCs w:val="14"/>
              </w:rPr>
            </w:pPr>
            <w:r w:rsidRPr="00E12050">
              <w:rPr>
                <w:b/>
                <w:sz w:val="14"/>
                <w:szCs w:val="14"/>
              </w:rPr>
              <w:t>Podpísaním tohto súhlasu beriem na vedomie, že:</w:t>
            </w:r>
          </w:p>
          <w:p w14:paraId="6822BB0A" w14:textId="1D4FD8E2" w:rsidR="00784E1A" w:rsidRPr="00E12050" w:rsidRDefault="00784E1A" w:rsidP="00784E1A">
            <w:pPr>
              <w:jc w:val="both"/>
              <w:rPr>
                <w:sz w:val="14"/>
                <w:szCs w:val="14"/>
              </w:rPr>
            </w:pPr>
            <w:r w:rsidRPr="00E12050">
              <w:rPr>
                <w:sz w:val="14"/>
                <w:szCs w:val="14"/>
              </w:rPr>
              <w:t>a)</w:t>
            </w:r>
            <w:r>
              <w:rPr>
                <w:sz w:val="14"/>
                <w:szCs w:val="14"/>
              </w:rPr>
              <w:t xml:space="preserve"> </w:t>
            </w:r>
            <w:r w:rsidRPr="00E12050">
              <w:rPr>
                <w:sz w:val="14"/>
                <w:szCs w:val="14"/>
              </w:rPr>
              <w:t>Poskytovateľ je ako prevádzkovateľ oprávnený spracúvať moje osobné údaje uvedené v žiadanke ako aj samotnú vzorku za účelom Vyšetrenia ako aj na vedecké a akademické účely priamo na základe právnych zdravotníckych predpisov, Nariadenia GDPR č. 2016/679 a zákona č. 18/2018 Z. z. (ďalej len „Predpisy o ochrane OÚ“);</w:t>
            </w:r>
          </w:p>
          <w:p w14:paraId="176E4B79" w14:textId="07BE4AC3" w:rsidR="00784E1A" w:rsidRPr="00E12050" w:rsidRDefault="00784E1A" w:rsidP="00784E1A">
            <w:pPr>
              <w:jc w:val="both"/>
              <w:rPr>
                <w:sz w:val="14"/>
                <w:szCs w:val="14"/>
              </w:rPr>
            </w:pPr>
            <w:r w:rsidRPr="00E12050">
              <w:rPr>
                <w:sz w:val="14"/>
                <w:szCs w:val="14"/>
              </w:rPr>
              <w:t>b)</w:t>
            </w:r>
            <w:r>
              <w:rPr>
                <w:sz w:val="14"/>
                <w:szCs w:val="14"/>
              </w:rPr>
              <w:t xml:space="preserve"> </w:t>
            </w:r>
            <w:r w:rsidRPr="00E12050">
              <w:rPr>
                <w:sz w:val="14"/>
                <w:szCs w:val="14"/>
              </w:rPr>
              <w:t>informácie o rozsahu práv týkajúcich sa mojich osobných údajov, vrátane práva podať sťažnosť dozornému orgánu a práva odvolať súhlas v niektorých prípadoch Poskytovateľ zverejnil na webstránke www.laboratornadiagnostika.sk/osobneudaje;</w:t>
            </w:r>
          </w:p>
          <w:p w14:paraId="7D521674" w14:textId="79D8C5EC" w:rsidR="00784E1A" w:rsidRPr="00E12050" w:rsidRDefault="00784E1A" w:rsidP="00784E1A">
            <w:pPr>
              <w:jc w:val="both"/>
              <w:rPr>
                <w:sz w:val="14"/>
                <w:szCs w:val="14"/>
              </w:rPr>
            </w:pPr>
            <w:r w:rsidRPr="00E12050">
              <w:rPr>
                <w:sz w:val="14"/>
                <w:szCs w:val="14"/>
              </w:rPr>
              <w:t>c)</w:t>
            </w:r>
            <w:r>
              <w:rPr>
                <w:sz w:val="14"/>
                <w:szCs w:val="14"/>
              </w:rPr>
              <w:t xml:space="preserve"> </w:t>
            </w:r>
            <w:r w:rsidRPr="00E12050">
              <w:rPr>
                <w:sz w:val="14"/>
                <w:szCs w:val="14"/>
              </w:rPr>
              <w:t>pre dosiahnutie účelu poskytnutia osobných údajov je Poskytovateľ oprávnený sprístupniť moje osobné údaje sprostredkovateľom, a to najmä spoločnostiam v rámci skupiny MEDIREX GROUP, ako sú označené na stránke www.laboratornadiagnostika.sk/osobneudaje;</w:t>
            </w:r>
          </w:p>
          <w:p w14:paraId="51345481" w14:textId="576E135E" w:rsidR="00784E1A" w:rsidRPr="00E12050" w:rsidRDefault="00784E1A" w:rsidP="00784E1A">
            <w:pPr>
              <w:jc w:val="both"/>
              <w:rPr>
                <w:sz w:val="14"/>
                <w:szCs w:val="14"/>
              </w:rPr>
            </w:pPr>
            <w:r w:rsidRPr="00E12050">
              <w:rPr>
                <w:sz w:val="14"/>
                <w:szCs w:val="14"/>
              </w:rPr>
              <w:t>d)</w:t>
            </w:r>
            <w:r>
              <w:rPr>
                <w:sz w:val="14"/>
                <w:szCs w:val="14"/>
              </w:rPr>
              <w:t xml:space="preserve"> </w:t>
            </w:r>
            <w:r w:rsidRPr="00E12050">
              <w:rPr>
                <w:sz w:val="14"/>
                <w:szCs w:val="14"/>
              </w:rPr>
              <w:t xml:space="preserve">zodpovednú osobu Poskytovateľa v oblasti ochrany osobných údajov môžem kontaktovať emailom na emailovej adrese dpo@medirex.sk; </w:t>
            </w:r>
          </w:p>
          <w:p w14:paraId="5F9AB626" w14:textId="0ABB5025" w:rsidR="00784E1A" w:rsidRPr="00E12050" w:rsidRDefault="00784E1A" w:rsidP="00784E1A">
            <w:pPr>
              <w:jc w:val="both"/>
              <w:rPr>
                <w:sz w:val="14"/>
                <w:szCs w:val="14"/>
              </w:rPr>
            </w:pPr>
            <w:r w:rsidRPr="00E12050">
              <w:rPr>
                <w:sz w:val="14"/>
                <w:szCs w:val="14"/>
              </w:rPr>
              <w:t>e)</w:t>
            </w:r>
            <w:r>
              <w:rPr>
                <w:sz w:val="14"/>
                <w:szCs w:val="14"/>
              </w:rPr>
              <w:t xml:space="preserve"> </w:t>
            </w:r>
            <w:r w:rsidRPr="00E12050">
              <w:rPr>
                <w:sz w:val="14"/>
                <w:szCs w:val="14"/>
              </w:rPr>
              <w:t>Poskytovateľ nenesie zodpovednosť za následky, ktoré môžu vzniknúť v dôsledku toho, že som poskytol Poskytovateľovi nepravdivé alebo neúplné informácie pri vstupnej konzultácii pred Vyšetrením, alebo som pre Vyšetrenie poskytol vzorku, ktorá nebola odobratá priamo Poskytovateľom;</w:t>
            </w:r>
          </w:p>
          <w:p w14:paraId="4D4AAF1D" w14:textId="0DFDF559" w:rsidR="00784E1A" w:rsidRPr="00E12050" w:rsidRDefault="00784E1A" w:rsidP="00784E1A">
            <w:pPr>
              <w:jc w:val="both"/>
              <w:rPr>
                <w:sz w:val="14"/>
                <w:szCs w:val="14"/>
              </w:rPr>
            </w:pPr>
            <w:r w:rsidRPr="00E12050">
              <w:rPr>
                <w:sz w:val="14"/>
                <w:szCs w:val="14"/>
              </w:rPr>
              <w:t>f)</w:t>
            </w:r>
            <w:r>
              <w:rPr>
                <w:sz w:val="14"/>
                <w:szCs w:val="14"/>
              </w:rPr>
              <w:t xml:space="preserve"> </w:t>
            </w:r>
            <w:r w:rsidRPr="00E12050">
              <w:rPr>
                <w:sz w:val="14"/>
                <w:szCs w:val="14"/>
              </w:rPr>
              <w:t xml:space="preserve">Poskytovateľ si vyhradzuje právo niektoré parametre vzorky vyšetriť, len ak sú dané parametre indikované mojím ošetrujúcim lekárom; </w:t>
            </w:r>
          </w:p>
          <w:p w14:paraId="452CC72C" w14:textId="5FBFE8ED" w:rsidR="00784E1A" w:rsidRDefault="00784E1A" w:rsidP="00784E1A">
            <w:pPr>
              <w:jc w:val="both"/>
              <w:rPr>
                <w:sz w:val="14"/>
                <w:szCs w:val="14"/>
              </w:rPr>
            </w:pPr>
            <w:r w:rsidRPr="00E12050">
              <w:rPr>
                <w:sz w:val="14"/>
                <w:szCs w:val="14"/>
              </w:rPr>
              <w:t>g)</w:t>
            </w:r>
            <w:r>
              <w:rPr>
                <w:sz w:val="14"/>
                <w:szCs w:val="14"/>
              </w:rPr>
              <w:t xml:space="preserve"> </w:t>
            </w:r>
            <w:r w:rsidRPr="00E12050">
              <w:rPr>
                <w:sz w:val="14"/>
                <w:szCs w:val="14"/>
              </w:rPr>
              <w:t>výsledky Vyšetrení nie je možné použiť na právne účely a sú informatívne, poskytnutie samotných výsledkov Vyšetrení ani následná interpretácia Výsledkov Poskytovateľom alebo mnou samotným nenahrádza rozhodnutie lekára o zvolenom postupe stanovenia diagnózy a na ňu nadväzujúce určenie liečby, a že Poskytovateľ v tomto smere nepreberá žiadnu zodpovednosť</w:t>
            </w:r>
            <w:r w:rsidR="003432AF">
              <w:rPr>
                <w:sz w:val="14"/>
                <w:szCs w:val="14"/>
              </w:rPr>
              <w:t>;</w:t>
            </w:r>
          </w:p>
          <w:p w14:paraId="312637B9" w14:textId="77777777" w:rsidR="003432AF" w:rsidRPr="00E12050" w:rsidRDefault="003432AF" w:rsidP="003432AF">
            <w:pPr>
              <w:rPr>
                <w:sz w:val="14"/>
                <w:szCs w:val="14"/>
              </w:rPr>
            </w:pPr>
            <w:r>
              <w:rPr>
                <w:sz w:val="14"/>
                <w:szCs w:val="14"/>
              </w:rPr>
              <w:t xml:space="preserve">h) </w:t>
            </w:r>
            <w:r w:rsidRPr="00F25613">
              <w:rPr>
                <w:sz w:val="14"/>
                <w:szCs w:val="14"/>
              </w:rPr>
              <w:t>Poskytovateľ zašle moje výsledky Vyšetrenia na mnou uvedené kontaktné údaje na tejto žiadanke.</w:t>
            </w:r>
          </w:p>
          <w:p w14:paraId="6057B153" w14:textId="22348DF9" w:rsidR="003432AF" w:rsidRPr="00E12050" w:rsidRDefault="003432AF" w:rsidP="00784E1A">
            <w:pPr>
              <w:jc w:val="both"/>
              <w:rPr>
                <w:sz w:val="14"/>
                <w:szCs w:val="14"/>
              </w:rPr>
            </w:pPr>
          </w:p>
          <w:p w14:paraId="61E1C271" w14:textId="77777777" w:rsidR="00784E1A" w:rsidRPr="00E12050" w:rsidRDefault="00784E1A" w:rsidP="0094684E">
            <w:pPr>
              <w:rPr>
                <w:sz w:val="14"/>
                <w:szCs w:val="14"/>
              </w:rPr>
            </w:pPr>
          </w:p>
          <w:p w14:paraId="27879B58" w14:textId="77777777" w:rsidR="00784E1A" w:rsidRDefault="00784E1A" w:rsidP="0094684E">
            <w:pPr>
              <w:rPr>
                <w:sz w:val="14"/>
                <w:szCs w:val="14"/>
              </w:rPr>
            </w:pPr>
            <w:r>
              <w:rPr>
                <w:sz w:val="14"/>
                <w:szCs w:val="14"/>
              </w:rPr>
              <w:t xml:space="preserve">                                                                                                                                                                                                                      </w:t>
            </w:r>
          </w:p>
          <w:p w14:paraId="185F42EE" w14:textId="77777777" w:rsidR="00784E1A" w:rsidRPr="00E12050" w:rsidRDefault="00784E1A" w:rsidP="0094684E">
            <w:pPr>
              <w:rPr>
                <w:sz w:val="14"/>
                <w:szCs w:val="14"/>
              </w:rPr>
            </w:pPr>
          </w:p>
          <w:p w14:paraId="199774A3" w14:textId="77777777" w:rsidR="00784E1A" w:rsidRPr="00E12050" w:rsidRDefault="00784E1A" w:rsidP="0094684E">
            <w:pPr>
              <w:rPr>
                <w:sz w:val="14"/>
                <w:szCs w:val="14"/>
              </w:rPr>
            </w:pPr>
            <w:r w:rsidRPr="00E12050">
              <w:rPr>
                <w:sz w:val="14"/>
                <w:szCs w:val="14"/>
              </w:rPr>
              <w:t xml:space="preserve">                                                                                      </w:t>
            </w:r>
            <w:r>
              <w:rPr>
                <w:sz w:val="14"/>
                <w:szCs w:val="14"/>
              </w:rPr>
              <w:t xml:space="preserve">                     ................................................</w:t>
            </w:r>
            <w:r w:rsidRPr="00E12050">
              <w:rPr>
                <w:sz w:val="14"/>
                <w:szCs w:val="14"/>
              </w:rPr>
              <w:t>...................</w:t>
            </w:r>
            <w:r>
              <w:rPr>
                <w:sz w:val="14"/>
                <w:szCs w:val="14"/>
              </w:rPr>
              <w:t>...................        ................................................................................................</w:t>
            </w:r>
          </w:p>
          <w:p w14:paraId="62625253" w14:textId="77777777" w:rsidR="00784E1A" w:rsidRPr="00E12050" w:rsidRDefault="00784E1A" w:rsidP="0094684E">
            <w:pPr>
              <w:tabs>
                <w:tab w:val="left" w:pos="3997"/>
              </w:tabs>
              <w:rPr>
                <w:sz w:val="14"/>
                <w:szCs w:val="14"/>
              </w:rPr>
            </w:pPr>
            <w:r w:rsidRPr="00E12050">
              <w:rPr>
                <w:sz w:val="14"/>
                <w:szCs w:val="14"/>
              </w:rPr>
              <w:t xml:space="preserve">                                                                                                                   </w:t>
            </w:r>
            <w:r>
              <w:rPr>
                <w:sz w:val="14"/>
                <w:szCs w:val="14"/>
              </w:rPr>
              <w:t xml:space="preserve">Dátum udelenia informovaného súhlasu                               </w:t>
            </w:r>
            <w:r w:rsidRPr="00E12050">
              <w:rPr>
                <w:sz w:val="14"/>
                <w:szCs w:val="14"/>
              </w:rPr>
              <w:t xml:space="preserve">         podpis pacienta</w:t>
            </w:r>
          </w:p>
        </w:tc>
      </w:tr>
    </w:tbl>
    <w:p w14:paraId="19FA3045" w14:textId="70C75304" w:rsidR="00784E1A" w:rsidRDefault="00784E1A"/>
    <w:sectPr w:rsidR="00784E1A" w:rsidSect="00E12050">
      <w:headerReference w:type="default" r:id="rId7"/>
      <w:pgSz w:w="11906" w:h="16838"/>
      <w:pgMar w:top="993"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AD6E5" w14:textId="77777777" w:rsidR="00DB3025" w:rsidRDefault="00DB3025" w:rsidP="00146E2F">
      <w:pPr>
        <w:spacing w:after="0" w:line="240" w:lineRule="auto"/>
      </w:pPr>
      <w:r>
        <w:separator/>
      </w:r>
    </w:p>
  </w:endnote>
  <w:endnote w:type="continuationSeparator" w:id="0">
    <w:p w14:paraId="7160E7D2" w14:textId="77777777" w:rsidR="00DB3025" w:rsidRDefault="00DB3025" w:rsidP="0014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FC74C" w14:textId="77777777" w:rsidR="00DB3025" w:rsidRDefault="00DB3025" w:rsidP="00146E2F">
      <w:pPr>
        <w:spacing w:after="0" w:line="240" w:lineRule="auto"/>
      </w:pPr>
      <w:r>
        <w:separator/>
      </w:r>
    </w:p>
  </w:footnote>
  <w:footnote w:type="continuationSeparator" w:id="0">
    <w:p w14:paraId="3B8D787F" w14:textId="77777777" w:rsidR="00DB3025" w:rsidRDefault="00DB3025" w:rsidP="00146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1ADB0" w14:textId="77777777" w:rsidR="00146E2F" w:rsidRDefault="00146E2F">
    <w:pPr>
      <w:pStyle w:val="Hlavika"/>
    </w:pPr>
    <w:r w:rsidRPr="00146E2F">
      <w:rPr>
        <w:noProof/>
        <w:lang w:eastAsia="sk-SK"/>
      </w:rPr>
      <w:drawing>
        <wp:anchor distT="0" distB="0" distL="114300" distR="114300" simplePos="0" relativeHeight="251658240" behindDoc="1" locked="0" layoutInCell="1" allowOverlap="1" wp14:anchorId="3083D0EA" wp14:editId="4BF269C3">
          <wp:simplePos x="0" y="0"/>
          <wp:positionH relativeFrom="leftMargin">
            <wp:align>right</wp:align>
          </wp:positionH>
          <wp:positionV relativeFrom="paragraph">
            <wp:posOffset>-220980</wp:posOffset>
          </wp:positionV>
          <wp:extent cx="519356" cy="391795"/>
          <wp:effectExtent l="0" t="0" r="0" b="8255"/>
          <wp:wrapNone/>
          <wp:docPr id="1" name="Picture 1" descr="M:\CD_manual_ALL\Medirex\LOGO\Medir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_manual_ALL\Medirex\LOGO\Medire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356"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88B"/>
    <w:rsid w:val="00014919"/>
    <w:rsid w:val="000506C1"/>
    <w:rsid w:val="000A7D3B"/>
    <w:rsid w:val="000D79E8"/>
    <w:rsid w:val="000D7A1A"/>
    <w:rsid w:val="00146E2F"/>
    <w:rsid w:val="00154010"/>
    <w:rsid w:val="00164738"/>
    <w:rsid w:val="00172DA5"/>
    <w:rsid w:val="001A075F"/>
    <w:rsid w:val="002833F2"/>
    <w:rsid w:val="002A0E47"/>
    <w:rsid w:val="002A1D88"/>
    <w:rsid w:val="00326B30"/>
    <w:rsid w:val="003432AF"/>
    <w:rsid w:val="0037229A"/>
    <w:rsid w:val="00375190"/>
    <w:rsid w:val="003A3C89"/>
    <w:rsid w:val="003B5002"/>
    <w:rsid w:val="004332D8"/>
    <w:rsid w:val="00444945"/>
    <w:rsid w:val="004E2212"/>
    <w:rsid w:val="00550751"/>
    <w:rsid w:val="0059388B"/>
    <w:rsid w:val="005C31C5"/>
    <w:rsid w:val="005E2166"/>
    <w:rsid w:val="00627BE1"/>
    <w:rsid w:val="006B0205"/>
    <w:rsid w:val="006D774E"/>
    <w:rsid w:val="00740A1E"/>
    <w:rsid w:val="00784E1A"/>
    <w:rsid w:val="007A4834"/>
    <w:rsid w:val="00822BC2"/>
    <w:rsid w:val="00844613"/>
    <w:rsid w:val="008528B5"/>
    <w:rsid w:val="008B63D6"/>
    <w:rsid w:val="00940533"/>
    <w:rsid w:val="009E28B8"/>
    <w:rsid w:val="00A12C96"/>
    <w:rsid w:val="00A32413"/>
    <w:rsid w:val="00A85021"/>
    <w:rsid w:val="00AC7165"/>
    <w:rsid w:val="00AE0B08"/>
    <w:rsid w:val="00B90FEC"/>
    <w:rsid w:val="00BC3CE5"/>
    <w:rsid w:val="00BD4496"/>
    <w:rsid w:val="00BF7F12"/>
    <w:rsid w:val="00C033AD"/>
    <w:rsid w:val="00C52067"/>
    <w:rsid w:val="00C8398B"/>
    <w:rsid w:val="00C8455C"/>
    <w:rsid w:val="00C92F63"/>
    <w:rsid w:val="00CE584C"/>
    <w:rsid w:val="00D076C1"/>
    <w:rsid w:val="00D10A89"/>
    <w:rsid w:val="00D2615A"/>
    <w:rsid w:val="00D83C5F"/>
    <w:rsid w:val="00DB3025"/>
    <w:rsid w:val="00E12050"/>
    <w:rsid w:val="00E617A2"/>
    <w:rsid w:val="00E72975"/>
    <w:rsid w:val="00EE0A2E"/>
    <w:rsid w:val="00F25613"/>
    <w:rsid w:val="00F3406A"/>
    <w:rsid w:val="00F5303C"/>
    <w:rsid w:val="00F74182"/>
    <w:rsid w:val="00FF56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E72F"/>
  <w15:chartTrackingRefBased/>
  <w15:docId w15:val="{9118BDC3-4DB8-49C9-AFED-469BACDA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9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46E2F"/>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146E2F"/>
  </w:style>
  <w:style w:type="paragraph" w:styleId="Pta">
    <w:name w:val="footer"/>
    <w:basedOn w:val="Normlny"/>
    <w:link w:val="PtaChar"/>
    <w:uiPriority w:val="99"/>
    <w:unhideWhenUsed/>
    <w:rsid w:val="00146E2F"/>
    <w:pPr>
      <w:tabs>
        <w:tab w:val="center" w:pos="4703"/>
        <w:tab w:val="right" w:pos="9406"/>
      </w:tabs>
      <w:spacing w:after="0" w:line="240" w:lineRule="auto"/>
    </w:pPr>
  </w:style>
  <w:style w:type="character" w:customStyle="1" w:styleId="PtaChar">
    <w:name w:val="Päta Char"/>
    <w:basedOn w:val="Predvolenpsmoodseku"/>
    <w:link w:val="Pta"/>
    <w:uiPriority w:val="99"/>
    <w:rsid w:val="00146E2F"/>
  </w:style>
  <w:style w:type="table" w:customStyle="1" w:styleId="TableGrid1">
    <w:name w:val="Table Grid1"/>
    <w:basedOn w:val="Normlnatabuka"/>
    <w:next w:val="Mriekatabuky"/>
    <w:uiPriority w:val="39"/>
    <w:rsid w:val="0078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F2706-764E-4F7D-95AD-E3A9767C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3170</Characters>
  <Application>Microsoft Office Word</Application>
  <DocSecurity>0</DocSecurity>
  <Lines>26</Lines>
  <Paragraphs>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Miklisová Dagmar, Ing.</dc:creator>
  <cp:keywords/>
  <dc:description/>
  <cp:lastModifiedBy>Uzivatel</cp:lastModifiedBy>
  <cp:revision>2</cp:revision>
  <cp:lastPrinted>2020-04-15T15:17:00Z</cp:lastPrinted>
  <dcterms:created xsi:type="dcterms:W3CDTF">2020-10-08T13:52:00Z</dcterms:created>
  <dcterms:modified xsi:type="dcterms:W3CDTF">2020-10-08T13:52:00Z</dcterms:modified>
</cp:coreProperties>
</file>